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480" w:lineRule="auto"/>
        <w:ind w:firstLine="0" w:left="0"/>
        <w:jc w:val="center"/>
      </w:pPr>
      <w:r>
        <w:rPr>
          <w:rFonts w:ascii="Times New Roman" w:hAnsi="Times New Roman" w:eastAsia="Times New Roman"/>
          <w:b/>
          <w:i w:val="0"/>
          <w:sz w:val="32"/>
        </w:rPr>
        <w:t>Works Cited</w:t>
      </w:r>
    </w:p>
    <w:p>
      <w:pPr>
        <w:spacing w:after="0" w:before="0" w:line="480" w:lineRule="auto"/>
        <w:ind w:hanging="720" w:left="720"/>
      </w:pPr>
      <w:r>
        <w:rPr>
          <w:rFonts w:ascii="Times New Roman" w:hAnsi="Times New Roman" w:eastAsia="Times New Roman"/>
          <w:b w:val="0"/>
          <w:i w:val="0"/>
          <w:sz w:val="24"/>
        </w:rPr>
        <w:t>Formatly Editorial Team. "How to Format an MLA Works Cited Page." Formatly, 22 July 2026, https://formatlyapp.com/blog/how-to-format-an-mla-works-cited-page.</w:t>
      </w:r>
    </w:p>
    <w:p>
      <w:pPr>
        <w:spacing w:after="0" w:before="0" w:line="480" w:lineRule="auto"/>
        <w:ind w:hanging="720" w:left="720"/>
      </w:pPr>
      <w:r>
        <w:rPr>
          <w:rFonts w:ascii="Times New Roman" w:hAnsi="Times New Roman" w:eastAsia="Times New Roman"/>
          <w:b w:val="0"/>
          <w:i w:val="0"/>
          <w:sz w:val="24"/>
        </w:rPr>
        <w:t>Parker, Ellen. Academic Writing Made Clear. Northbridge Press, 2025.</w:t>
      </w:r>
    </w:p>
    <w:p>
      <w:pPr>
        <w:spacing w:after="0" w:before="0" w:line="480" w:lineRule="auto"/>
        <w:ind w:hanging="720" w:left="720"/>
      </w:pPr>
      <w:r>
        <w:rPr>
          <w:rFonts w:ascii="Times New Roman" w:hAnsi="Times New Roman" w:eastAsia="Times New Roman"/>
          <w:b w:val="0"/>
          <w:i w:val="0"/>
          <w:sz w:val="24"/>
        </w:rPr>
        <w:t>Smith, Jordan. "Citation Precision in Student Writing." Journal of Academic Practice, vol. 14, no. 2, 2026, pp. 18-31.</w:t>
      </w:r>
    </w:p>
    <w:p>
      <w:pPr>
        <w:spacing w:after="0" w:before="0" w:line="480" w:lineRule="auto"/>
        <w:ind w:firstLine="0" w:left="0"/>
      </w:pPr>
      <w:r>
        <w:rPr>
          <w:rFonts w:ascii="Times New Roman" w:hAnsi="Times New Roman" w:eastAsia="Times New Roman"/>
          <w:b w:val="0"/>
          <w:i w:val="0"/>
          <w:sz w:val="24"/>
        </w:rPr>
        <w:t>This sample demonstrates the hanging indent and alphabetical order required on an MLA Works Cited page.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